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106" w14:textId="109C2531" w:rsidR="00B56A45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14:paraId="6B149369" w14:textId="0CD2AA01" w:rsidR="00143B57" w:rsidRPr="008325C9" w:rsidRDefault="00B56A45" w:rsidP="00F5384F">
      <w:pPr>
        <w:spacing w:after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8325C9">
        <w:rPr>
          <w:rFonts w:cstheme="minorHAnsi"/>
        </w:rPr>
        <w:t>Ministra Rodziny i Polityki Społecznej</w:t>
      </w:r>
      <w:r w:rsidR="00143B57" w:rsidRPr="008325C9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286BC727" w14:textId="6DD7279A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Opieka wytchnieniowa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7208734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0D9E313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>, z późn.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3C6D48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4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15F95DF1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F34DE6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</w:t>
      </w:r>
      <w:r w:rsidRPr="000E374B">
        <w:rPr>
          <w:rFonts w:eastAsia="Times New Roman" w:cstheme="minorHAnsi"/>
          <w:lang w:eastAsia="pl-PL"/>
        </w:rPr>
        <w:lastRenderedPageBreak/>
        <w:t xml:space="preserve">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5BF624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>programu „Opieka wytchnieniowa</w:t>
      </w:r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A53190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258C7B06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EA7E42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06292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5A118E"/>
    <w:rsid w:val="006D17C3"/>
    <w:rsid w:val="006D17ED"/>
    <w:rsid w:val="00720945"/>
    <w:rsid w:val="00776B5B"/>
    <w:rsid w:val="00816CB5"/>
    <w:rsid w:val="008325C9"/>
    <w:rsid w:val="0093602B"/>
    <w:rsid w:val="009F11A0"/>
    <w:rsid w:val="00A255B1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Ewa Michałek</cp:lastModifiedBy>
  <cp:revision>3</cp:revision>
  <cp:lastPrinted>2021-09-30T08:18:00Z</cp:lastPrinted>
  <dcterms:created xsi:type="dcterms:W3CDTF">2022-02-03T06:40:00Z</dcterms:created>
  <dcterms:modified xsi:type="dcterms:W3CDTF">2022-02-03T06:42:00Z</dcterms:modified>
</cp:coreProperties>
</file>